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A1CD9B" w14:textId="0A2D40F3" w:rsidR="00EE01A9" w:rsidRPr="000A3084" w:rsidRDefault="00EE01A9" w:rsidP="00165A59">
      <w:pPr>
        <w:spacing w:line="240" w:lineRule="auto"/>
        <w:contextualSpacing/>
        <w:jc w:val="both"/>
        <w:rPr>
          <w:rFonts w:ascii="Arial" w:hAnsi="Arial" w:cs="Arial"/>
          <w:sz w:val="20"/>
          <w:szCs w:val="20"/>
          <w:lang w:val="bs-Latn-BA"/>
        </w:rPr>
      </w:pPr>
      <w:r w:rsidRPr="000A3084">
        <w:rPr>
          <w:rFonts w:ascii="Arial" w:hAnsi="Arial" w:cs="Arial"/>
          <w:sz w:val="20"/>
          <w:szCs w:val="20"/>
          <w:lang w:val="bs-Latn-BA"/>
        </w:rPr>
        <w:t>Na osnovu člana 28. Odluke o raspisivanju</w:t>
      </w:r>
      <w:r w:rsidR="006625DA" w:rsidRPr="000A3084">
        <w:rPr>
          <w:rFonts w:ascii="Arial" w:hAnsi="Arial" w:cs="Arial"/>
          <w:sz w:val="20"/>
          <w:szCs w:val="20"/>
          <w:lang w:val="bs-Latn-BA"/>
        </w:rPr>
        <w:t xml:space="preserve"> </w:t>
      </w:r>
      <w:r w:rsidRPr="000A3084">
        <w:rPr>
          <w:rFonts w:ascii="Arial" w:hAnsi="Arial" w:cs="Arial"/>
          <w:sz w:val="20"/>
          <w:szCs w:val="20"/>
          <w:lang w:val="bs-Latn-BA"/>
        </w:rPr>
        <w:t>izbora za zastupnike u  Skupštini i organe</w:t>
      </w:r>
      <w:r w:rsidR="006625DA" w:rsidRPr="000A3084">
        <w:rPr>
          <w:rFonts w:ascii="Arial" w:hAnsi="Arial" w:cs="Arial"/>
          <w:sz w:val="20"/>
          <w:szCs w:val="20"/>
          <w:lang w:val="bs-Latn-BA"/>
        </w:rPr>
        <w:t xml:space="preserve"> koje bira Skupština </w:t>
      </w:r>
      <w:r w:rsidRPr="000A3084">
        <w:rPr>
          <w:rFonts w:ascii="Arial" w:hAnsi="Arial" w:cs="Arial"/>
          <w:sz w:val="20"/>
          <w:szCs w:val="20"/>
          <w:lang w:val="bs-Latn-BA"/>
        </w:rPr>
        <w:t>Vanjskotrgovinske/Spoljnotrgovinske komore BiH za mandatni period 1.7.202</w:t>
      </w:r>
      <w:r w:rsidR="006625DA" w:rsidRPr="000A3084">
        <w:rPr>
          <w:rFonts w:ascii="Arial" w:hAnsi="Arial" w:cs="Arial"/>
          <w:sz w:val="20"/>
          <w:szCs w:val="20"/>
          <w:lang w:val="bs-Latn-BA"/>
        </w:rPr>
        <w:t>6</w:t>
      </w:r>
      <w:r w:rsidRPr="000A3084">
        <w:rPr>
          <w:rFonts w:ascii="Arial" w:hAnsi="Arial" w:cs="Arial"/>
          <w:sz w:val="20"/>
          <w:szCs w:val="20"/>
          <w:lang w:val="bs-Latn-BA"/>
        </w:rPr>
        <w:t>.-30.6.20</w:t>
      </w:r>
      <w:r w:rsidR="006625DA" w:rsidRPr="000A3084">
        <w:rPr>
          <w:rFonts w:ascii="Arial" w:hAnsi="Arial" w:cs="Arial"/>
          <w:sz w:val="20"/>
          <w:szCs w:val="20"/>
          <w:lang w:val="bs-Latn-BA"/>
        </w:rPr>
        <w:t>30</w:t>
      </w:r>
      <w:r w:rsidRPr="000A3084">
        <w:rPr>
          <w:rFonts w:ascii="Arial" w:hAnsi="Arial" w:cs="Arial"/>
          <w:sz w:val="20"/>
          <w:szCs w:val="20"/>
          <w:lang w:val="bs-Latn-BA"/>
        </w:rPr>
        <w:t xml:space="preserve">. godine, </w:t>
      </w:r>
      <w:r w:rsidR="00A605AF" w:rsidRPr="000A3084">
        <w:rPr>
          <w:rFonts w:ascii="Arial" w:hAnsi="Arial" w:cs="Arial"/>
          <w:sz w:val="20"/>
          <w:szCs w:val="20"/>
          <w:lang w:val="bs-Latn-BA"/>
        </w:rPr>
        <w:t xml:space="preserve">broj: </w:t>
      </w:r>
      <w:r w:rsidR="00A605AF" w:rsidRPr="000A3084">
        <w:rPr>
          <w:rFonts w:ascii="Arial" w:hAnsi="Arial" w:cs="Arial"/>
          <w:sz w:val="20"/>
          <w:szCs w:val="20"/>
        </w:rPr>
        <w:t xml:space="preserve">01-1-01-1-388-7/26 od 31.3.2026. </w:t>
      </w:r>
      <w:proofErr w:type="spellStart"/>
      <w:r w:rsidR="00A605AF" w:rsidRPr="000A3084">
        <w:rPr>
          <w:rFonts w:ascii="Arial" w:hAnsi="Arial" w:cs="Arial"/>
          <w:sz w:val="20"/>
          <w:szCs w:val="20"/>
        </w:rPr>
        <w:t>godine</w:t>
      </w:r>
      <w:proofErr w:type="spellEnd"/>
      <w:r w:rsidRPr="000A3084">
        <w:rPr>
          <w:rFonts w:ascii="Arial" w:hAnsi="Arial" w:cs="Arial"/>
          <w:sz w:val="20"/>
          <w:szCs w:val="20"/>
          <w:lang w:val="bs-Latn-BA"/>
        </w:rPr>
        <w:t xml:space="preserve">, Komisija za provođenje izbora za zastupnike u Skupštini i raspisivanje javnog poziva za organe </w:t>
      </w:r>
      <w:r w:rsidR="006625DA" w:rsidRPr="000A3084">
        <w:rPr>
          <w:rFonts w:ascii="Arial" w:hAnsi="Arial" w:cs="Arial"/>
          <w:sz w:val="20"/>
          <w:szCs w:val="20"/>
          <w:lang w:val="bs-Latn-BA"/>
        </w:rPr>
        <w:t>Vanjskotrgovinske/Spoljnotrgovinske komore BiH za mandatni period 1.7.2026.-30.6.2030. godine</w:t>
      </w:r>
      <w:r w:rsidRPr="000A3084">
        <w:rPr>
          <w:rFonts w:ascii="Arial" w:hAnsi="Arial" w:cs="Arial"/>
          <w:sz w:val="20"/>
          <w:szCs w:val="20"/>
          <w:lang w:val="bs-Latn-BA"/>
        </w:rPr>
        <w:t>, objavljuje</w:t>
      </w:r>
    </w:p>
    <w:p w14:paraId="0D19C869" w14:textId="77777777" w:rsidR="00165A59" w:rsidRPr="000A3084" w:rsidRDefault="00165A59" w:rsidP="00165A59">
      <w:pPr>
        <w:spacing w:line="240" w:lineRule="auto"/>
        <w:contextualSpacing/>
        <w:jc w:val="center"/>
        <w:rPr>
          <w:rFonts w:ascii="Arial" w:hAnsi="Arial" w:cs="Arial"/>
          <w:b/>
          <w:bCs/>
          <w:sz w:val="20"/>
          <w:szCs w:val="20"/>
          <w:lang w:val="bs-Latn-BA"/>
        </w:rPr>
      </w:pPr>
    </w:p>
    <w:p w14:paraId="6E5984D4" w14:textId="474CF384" w:rsidR="00EE01A9" w:rsidRPr="000A3084" w:rsidRDefault="00EE01A9" w:rsidP="00165A59">
      <w:pPr>
        <w:spacing w:line="240" w:lineRule="auto"/>
        <w:contextualSpacing/>
        <w:jc w:val="center"/>
        <w:rPr>
          <w:rFonts w:ascii="Arial" w:hAnsi="Arial" w:cs="Arial"/>
          <w:b/>
          <w:bCs/>
          <w:sz w:val="20"/>
          <w:szCs w:val="20"/>
          <w:lang w:val="bs-Latn-BA"/>
        </w:rPr>
      </w:pPr>
      <w:r w:rsidRPr="000A3084">
        <w:rPr>
          <w:rFonts w:ascii="Arial" w:hAnsi="Arial" w:cs="Arial"/>
          <w:b/>
          <w:bCs/>
          <w:sz w:val="20"/>
          <w:szCs w:val="20"/>
          <w:lang w:val="bs-Latn-BA"/>
        </w:rPr>
        <w:t>JAVNI POZIV</w:t>
      </w:r>
      <w:r w:rsidRPr="000A3084">
        <w:rPr>
          <w:rFonts w:ascii="Arial" w:hAnsi="Arial" w:cs="Arial"/>
          <w:sz w:val="20"/>
          <w:szCs w:val="20"/>
          <w:lang w:val="bs-Latn-BA"/>
        </w:rPr>
        <w:br/>
      </w:r>
      <w:r w:rsidRPr="000A3084">
        <w:rPr>
          <w:rFonts w:ascii="Arial" w:hAnsi="Arial" w:cs="Arial"/>
          <w:b/>
          <w:bCs/>
          <w:sz w:val="20"/>
          <w:szCs w:val="20"/>
          <w:lang w:val="bs-Latn-BA"/>
        </w:rPr>
        <w:t>ZA PREDLAGANJE I KANDIDOVANJE ZASTUPNIKA U SKUPŠTINU VANJSKOTRGOVINSKE/SPOLJNOTRGOVINSKE KOMORE</w:t>
      </w:r>
      <w:r w:rsidRPr="000A3084">
        <w:rPr>
          <w:rFonts w:ascii="Arial" w:hAnsi="Arial" w:cs="Arial"/>
          <w:sz w:val="20"/>
          <w:szCs w:val="20"/>
          <w:lang w:val="bs-Latn-BA"/>
        </w:rPr>
        <w:br/>
      </w:r>
      <w:r w:rsidRPr="000A3084">
        <w:rPr>
          <w:rFonts w:ascii="Arial" w:hAnsi="Arial" w:cs="Arial"/>
          <w:b/>
          <w:bCs/>
          <w:sz w:val="20"/>
          <w:szCs w:val="20"/>
          <w:lang w:val="bs-Latn-BA"/>
        </w:rPr>
        <w:t xml:space="preserve">BOSNE I HERCEGOVINE ZA MANDATNI PERIOD </w:t>
      </w:r>
      <w:r w:rsidR="00216A82" w:rsidRPr="000A3084">
        <w:rPr>
          <w:rFonts w:ascii="Arial" w:hAnsi="Arial" w:cs="Arial"/>
          <w:b/>
          <w:bCs/>
          <w:sz w:val="20"/>
          <w:szCs w:val="20"/>
          <w:lang w:val="bs-Latn-BA"/>
        </w:rPr>
        <w:t>1.7.</w:t>
      </w:r>
      <w:r w:rsidRPr="000A3084">
        <w:rPr>
          <w:rFonts w:ascii="Arial" w:hAnsi="Arial" w:cs="Arial"/>
          <w:b/>
          <w:bCs/>
          <w:sz w:val="20"/>
          <w:szCs w:val="20"/>
          <w:lang w:val="bs-Latn-BA"/>
        </w:rPr>
        <w:t>20</w:t>
      </w:r>
      <w:r w:rsidR="00216A82" w:rsidRPr="000A3084">
        <w:rPr>
          <w:rFonts w:ascii="Arial" w:hAnsi="Arial" w:cs="Arial"/>
          <w:b/>
          <w:bCs/>
          <w:sz w:val="20"/>
          <w:szCs w:val="20"/>
          <w:lang w:val="bs-Latn-BA"/>
        </w:rPr>
        <w:t>26</w:t>
      </w:r>
      <w:r w:rsidRPr="000A3084">
        <w:rPr>
          <w:rFonts w:ascii="Arial" w:hAnsi="Arial" w:cs="Arial"/>
          <w:b/>
          <w:bCs/>
          <w:sz w:val="20"/>
          <w:szCs w:val="20"/>
          <w:lang w:val="bs-Latn-BA"/>
        </w:rPr>
        <w:t>.</w:t>
      </w:r>
      <w:r w:rsidR="00216A82" w:rsidRPr="000A3084">
        <w:rPr>
          <w:rFonts w:ascii="Arial" w:hAnsi="Arial" w:cs="Arial"/>
          <w:b/>
          <w:bCs/>
          <w:sz w:val="20"/>
          <w:szCs w:val="20"/>
          <w:lang w:val="bs-Latn-BA"/>
        </w:rPr>
        <w:t xml:space="preserve"> – 30.6.2030.</w:t>
      </w:r>
      <w:r w:rsidRPr="000A3084">
        <w:rPr>
          <w:rFonts w:ascii="Arial" w:hAnsi="Arial" w:cs="Arial"/>
          <w:b/>
          <w:bCs/>
          <w:sz w:val="20"/>
          <w:szCs w:val="20"/>
          <w:lang w:val="bs-Latn-BA"/>
        </w:rPr>
        <w:t xml:space="preserve"> GODINE</w:t>
      </w:r>
    </w:p>
    <w:p w14:paraId="16819FB9" w14:textId="77777777" w:rsidR="00820960" w:rsidRPr="000A3084" w:rsidRDefault="00820960" w:rsidP="00165A59">
      <w:pPr>
        <w:spacing w:line="240" w:lineRule="auto"/>
        <w:contextualSpacing/>
        <w:jc w:val="center"/>
        <w:rPr>
          <w:rFonts w:ascii="Arial" w:hAnsi="Arial" w:cs="Arial"/>
          <w:sz w:val="20"/>
          <w:szCs w:val="20"/>
          <w:lang w:val="bs-Latn-BA"/>
        </w:rPr>
      </w:pPr>
    </w:p>
    <w:p w14:paraId="5D9BAF26" w14:textId="40E4CC4D" w:rsidR="00EE01A9" w:rsidRPr="000A3084" w:rsidRDefault="00EE01A9" w:rsidP="00165A59">
      <w:pPr>
        <w:pStyle w:val="ListParagraph"/>
        <w:numPr>
          <w:ilvl w:val="0"/>
          <w:numId w:val="6"/>
        </w:numPr>
        <w:spacing w:after="120" w:line="240" w:lineRule="auto"/>
        <w:jc w:val="both"/>
        <w:rPr>
          <w:rFonts w:ascii="Arial" w:hAnsi="Arial" w:cs="Arial"/>
          <w:sz w:val="20"/>
          <w:szCs w:val="20"/>
          <w:lang w:val="bs-Latn-BA"/>
        </w:rPr>
      </w:pPr>
      <w:r w:rsidRPr="000A3084">
        <w:rPr>
          <w:rFonts w:ascii="Arial" w:hAnsi="Arial" w:cs="Arial"/>
          <w:sz w:val="20"/>
          <w:szCs w:val="20"/>
          <w:lang w:val="bs-Latn-BA"/>
        </w:rPr>
        <w:t>Objavljuje se javni poziv za predlaganje</w:t>
      </w:r>
      <w:r w:rsidR="007D6065" w:rsidRPr="000A3084">
        <w:rPr>
          <w:rFonts w:ascii="Arial" w:hAnsi="Arial" w:cs="Arial"/>
          <w:sz w:val="20"/>
          <w:szCs w:val="20"/>
          <w:lang w:val="bs-Latn-BA"/>
        </w:rPr>
        <w:t xml:space="preserve"> i</w:t>
      </w:r>
      <w:r w:rsidRPr="000A3084">
        <w:rPr>
          <w:rFonts w:ascii="Arial" w:hAnsi="Arial" w:cs="Arial"/>
          <w:sz w:val="20"/>
          <w:szCs w:val="20"/>
          <w:lang w:val="bs-Latn-BA"/>
        </w:rPr>
        <w:t xml:space="preserve"> </w:t>
      </w:r>
      <w:r w:rsidR="007D6065" w:rsidRPr="000A3084">
        <w:rPr>
          <w:rFonts w:ascii="Arial" w:hAnsi="Arial" w:cs="Arial"/>
          <w:sz w:val="20"/>
          <w:szCs w:val="20"/>
          <w:lang w:val="bs-Latn-BA"/>
        </w:rPr>
        <w:t xml:space="preserve">kandidovanje </w:t>
      </w:r>
      <w:r w:rsidRPr="000A3084">
        <w:rPr>
          <w:rFonts w:ascii="Arial" w:hAnsi="Arial" w:cs="Arial"/>
          <w:sz w:val="20"/>
          <w:szCs w:val="20"/>
          <w:lang w:val="bs-Latn-BA"/>
        </w:rPr>
        <w:t>zastupnika u Skupštinu Vanjskotrgovinske/</w:t>
      </w:r>
      <w:r w:rsidR="00165A59" w:rsidRPr="000A3084">
        <w:rPr>
          <w:rFonts w:ascii="Arial" w:hAnsi="Arial" w:cs="Arial"/>
          <w:sz w:val="20"/>
          <w:szCs w:val="20"/>
          <w:lang w:val="bs-Latn-BA"/>
        </w:rPr>
        <w:t xml:space="preserve"> </w:t>
      </w:r>
      <w:r w:rsidRPr="000A3084">
        <w:rPr>
          <w:rFonts w:ascii="Arial" w:hAnsi="Arial" w:cs="Arial"/>
          <w:sz w:val="20"/>
          <w:szCs w:val="20"/>
          <w:lang w:val="bs-Latn-BA"/>
        </w:rPr>
        <w:t xml:space="preserve">Spoljnotrgovinske komore Bosne i Hercegovine za mandatni period </w:t>
      </w:r>
      <w:r w:rsidR="007D6065" w:rsidRPr="000A3084">
        <w:rPr>
          <w:rFonts w:ascii="Arial" w:hAnsi="Arial" w:cs="Arial"/>
          <w:sz w:val="20"/>
          <w:szCs w:val="20"/>
          <w:lang w:val="bs-Latn-BA"/>
        </w:rPr>
        <w:t xml:space="preserve">1.7.2026.-30.6.2030. </w:t>
      </w:r>
      <w:r w:rsidRPr="000A3084">
        <w:rPr>
          <w:rFonts w:ascii="Arial" w:hAnsi="Arial" w:cs="Arial"/>
          <w:sz w:val="20"/>
          <w:szCs w:val="20"/>
          <w:lang w:val="bs-Latn-BA"/>
        </w:rPr>
        <w:t>godine.</w:t>
      </w:r>
    </w:p>
    <w:p w14:paraId="6D5F643F" w14:textId="77777777" w:rsidR="00321BCB" w:rsidRPr="000A3084" w:rsidRDefault="00321BCB" w:rsidP="00321BCB">
      <w:pPr>
        <w:pStyle w:val="ListParagraph"/>
        <w:spacing w:after="120" w:line="240" w:lineRule="auto"/>
        <w:ind w:left="360"/>
        <w:jc w:val="both"/>
        <w:rPr>
          <w:rFonts w:ascii="Arial" w:hAnsi="Arial" w:cs="Arial"/>
          <w:sz w:val="20"/>
          <w:szCs w:val="20"/>
          <w:lang w:val="bs-Latn-BA"/>
        </w:rPr>
      </w:pPr>
    </w:p>
    <w:p w14:paraId="26A2BDDC" w14:textId="25DD5941" w:rsidR="00321BCB" w:rsidRPr="000A3084" w:rsidRDefault="00EE01A9" w:rsidP="00165A59">
      <w:pPr>
        <w:pStyle w:val="ListParagraph"/>
        <w:numPr>
          <w:ilvl w:val="0"/>
          <w:numId w:val="6"/>
        </w:numPr>
        <w:spacing w:after="120" w:line="240" w:lineRule="auto"/>
        <w:jc w:val="both"/>
        <w:rPr>
          <w:rFonts w:ascii="Arial" w:hAnsi="Arial" w:cs="Arial"/>
          <w:sz w:val="20"/>
          <w:szCs w:val="20"/>
          <w:lang w:val="bs-Latn-BA"/>
        </w:rPr>
      </w:pPr>
      <w:r w:rsidRPr="000A3084">
        <w:rPr>
          <w:rFonts w:ascii="Arial" w:hAnsi="Arial" w:cs="Arial"/>
          <w:sz w:val="20"/>
          <w:szCs w:val="20"/>
          <w:lang w:val="bs-Latn-BA"/>
        </w:rPr>
        <w:t>U Skupštinu Vanjskotrgovinske/Spoljnotrgovinske komore BiH (u daljem tekstu: Komora) bira se ukupno 60 zastupnika, od čega 38 zastupnika iz Federacije BiH, 19 zastupnika iz Republike Srpske i 3 zastupnika iz Brčko distrikta BiH.</w:t>
      </w:r>
    </w:p>
    <w:p w14:paraId="416D12D4" w14:textId="77777777" w:rsidR="00321BCB" w:rsidRPr="000A3084" w:rsidRDefault="00321BCB" w:rsidP="00321BCB">
      <w:pPr>
        <w:pStyle w:val="ListParagraph"/>
        <w:spacing w:after="120" w:line="240" w:lineRule="auto"/>
        <w:ind w:left="360"/>
        <w:jc w:val="both"/>
        <w:rPr>
          <w:rFonts w:ascii="Arial" w:hAnsi="Arial" w:cs="Arial"/>
          <w:sz w:val="20"/>
          <w:szCs w:val="20"/>
          <w:lang w:val="bs-Latn-BA"/>
        </w:rPr>
      </w:pPr>
    </w:p>
    <w:p w14:paraId="3EAE8D30" w14:textId="7BA7271F" w:rsidR="00321BCB" w:rsidRPr="000A3084" w:rsidRDefault="00EE01A9" w:rsidP="00321BCB">
      <w:pPr>
        <w:pStyle w:val="ListParagraph"/>
        <w:numPr>
          <w:ilvl w:val="0"/>
          <w:numId w:val="6"/>
        </w:numPr>
        <w:spacing w:after="120" w:line="240" w:lineRule="auto"/>
        <w:jc w:val="both"/>
        <w:rPr>
          <w:rFonts w:ascii="Arial" w:hAnsi="Arial" w:cs="Arial"/>
          <w:sz w:val="20"/>
          <w:szCs w:val="20"/>
          <w:lang w:val="bs-Latn-BA"/>
        </w:rPr>
      </w:pPr>
      <w:r w:rsidRPr="000A3084">
        <w:rPr>
          <w:rFonts w:ascii="Arial" w:hAnsi="Arial" w:cs="Arial"/>
          <w:sz w:val="20"/>
          <w:szCs w:val="20"/>
          <w:lang w:val="bs-Latn-BA"/>
        </w:rPr>
        <w:t>Struktura zastupnika u Skupštini</w:t>
      </w:r>
      <w:r w:rsidR="00D64EFD" w:rsidRPr="000A3084">
        <w:rPr>
          <w:rFonts w:ascii="Arial" w:hAnsi="Arial" w:cs="Arial"/>
          <w:sz w:val="20"/>
          <w:szCs w:val="20"/>
          <w:lang w:val="bs-Latn-BA"/>
        </w:rPr>
        <w:t xml:space="preserve"> Komore</w:t>
      </w:r>
      <w:r w:rsidRPr="000A3084">
        <w:rPr>
          <w:rFonts w:ascii="Arial" w:hAnsi="Arial" w:cs="Arial"/>
          <w:sz w:val="20"/>
          <w:szCs w:val="20"/>
          <w:lang w:val="bs-Latn-BA"/>
        </w:rPr>
        <w:t xml:space="preserve"> treba da obezbijedi gransku zastupljenost privrede, i to po principu značaja grane privrede na određenom području/regiji</w:t>
      </w:r>
      <w:r w:rsidR="00D64EFD" w:rsidRPr="000A3084">
        <w:rPr>
          <w:rFonts w:ascii="Arial" w:hAnsi="Arial" w:cs="Arial"/>
          <w:sz w:val="20"/>
          <w:szCs w:val="20"/>
          <w:lang w:val="bs-Latn-BA"/>
        </w:rPr>
        <w:t xml:space="preserve"> BiH</w:t>
      </w:r>
      <w:r w:rsidRPr="000A3084">
        <w:rPr>
          <w:rFonts w:ascii="Arial" w:hAnsi="Arial" w:cs="Arial"/>
          <w:sz w:val="20"/>
          <w:szCs w:val="20"/>
          <w:lang w:val="bs-Latn-BA"/>
        </w:rPr>
        <w:t xml:space="preserve"> ili BiH u cjelini, uz obezbjeđenje teritorijalne, nacionalne i spolne zastupljenosti.</w:t>
      </w:r>
    </w:p>
    <w:p w14:paraId="496B38D0" w14:textId="77777777" w:rsidR="00321BCB" w:rsidRPr="000A3084" w:rsidRDefault="00321BCB" w:rsidP="00321BCB">
      <w:pPr>
        <w:pStyle w:val="ListParagraph"/>
        <w:rPr>
          <w:rFonts w:ascii="Arial" w:hAnsi="Arial" w:cs="Arial"/>
          <w:sz w:val="20"/>
          <w:szCs w:val="20"/>
          <w:lang w:val="bs-Latn-BA"/>
        </w:rPr>
      </w:pPr>
    </w:p>
    <w:p w14:paraId="594FF224" w14:textId="4BDF1E4A" w:rsidR="00321BCB" w:rsidRPr="000A3084" w:rsidRDefault="00EE01A9" w:rsidP="00165A59">
      <w:pPr>
        <w:pStyle w:val="ListParagraph"/>
        <w:numPr>
          <w:ilvl w:val="0"/>
          <w:numId w:val="6"/>
        </w:numPr>
        <w:spacing w:after="120" w:line="240" w:lineRule="auto"/>
        <w:jc w:val="both"/>
        <w:rPr>
          <w:rFonts w:ascii="Arial" w:hAnsi="Arial" w:cs="Arial"/>
          <w:sz w:val="20"/>
          <w:szCs w:val="20"/>
          <w:lang w:val="bs-Latn-BA"/>
        </w:rPr>
      </w:pPr>
      <w:r w:rsidRPr="000A3084">
        <w:rPr>
          <w:rFonts w:ascii="Arial" w:hAnsi="Arial" w:cs="Arial"/>
          <w:sz w:val="20"/>
          <w:szCs w:val="20"/>
          <w:lang w:val="bs-Latn-BA"/>
        </w:rPr>
        <w:t xml:space="preserve">Nacionalna zastupljenost u Skupštini </w:t>
      </w:r>
      <w:r w:rsidR="00D64EFD" w:rsidRPr="000A3084">
        <w:rPr>
          <w:rFonts w:ascii="Arial" w:hAnsi="Arial" w:cs="Arial"/>
          <w:sz w:val="20"/>
          <w:szCs w:val="20"/>
          <w:lang w:val="bs-Latn-BA"/>
        </w:rPr>
        <w:t xml:space="preserve">Komore </w:t>
      </w:r>
      <w:r w:rsidRPr="000A3084">
        <w:rPr>
          <w:rFonts w:ascii="Arial" w:hAnsi="Arial" w:cs="Arial"/>
          <w:sz w:val="20"/>
          <w:szCs w:val="20"/>
          <w:lang w:val="bs-Latn-BA"/>
        </w:rPr>
        <w:t xml:space="preserve">treba da odražava zastupljenost konstitutivnih i drugih naroda u Bosni i Hercegovini, i to: 28 (-1) zastupnika bošnjačke nacionalnosti, 20 </w:t>
      </w:r>
      <w:r w:rsidR="00B04A11" w:rsidRPr="000A3084">
        <w:rPr>
          <w:rFonts w:ascii="Arial" w:hAnsi="Arial" w:cs="Arial"/>
          <w:sz w:val="20"/>
          <w:szCs w:val="20"/>
          <w:lang w:val="bs-Latn-BA"/>
        </w:rPr>
        <w:t xml:space="preserve"> </w:t>
      </w:r>
      <w:r w:rsidRPr="000A3084">
        <w:rPr>
          <w:rFonts w:ascii="Arial" w:hAnsi="Arial" w:cs="Arial"/>
          <w:sz w:val="20"/>
          <w:szCs w:val="20"/>
          <w:lang w:val="bs-Latn-BA"/>
        </w:rPr>
        <w:t>(-1) zastupnika srpske nacionalnosti i 12 (-1) zastupnika hrvatske nacionalnosti.</w:t>
      </w:r>
    </w:p>
    <w:p w14:paraId="6B093FC5" w14:textId="77777777" w:rsidR="00321BCB" w:rsidRPr="000A3084" w:rsidRDefault="00321BCB" w:rsidP="00321BCB">
      <w:pPr>
        <w:pStyle w:val="ListParagraph"/>
        <w:rPr>
          <w:rFonts w:ascii="Arial" w:hAnsi="Arial" w:cs="Arial"/>
          <w:sz w:val="20"/>
          <w:szCs w:val="20"/>
          <w:lang w:val="bs-Latn-BA"/>
        </w:rPr>
      </w:pPr>
    </w:p>
    <w:p w14:paraId="0C7CD646" w14:textId="77777777" w:rsidR="00321BCB" w:rsidRPr="000A3084" w:rsidRDefault="00EE01A9" w:rsidP="00165A59">
      <w:pPr>
        <w:pStyle w:val="ListParagraph"/>
        <w:numPr>
          <w:ilvl w:val="0"/>
          <w:numId w:val="6"/>
        </w:numPr>
        <w:spacing w:after="120" w:line="240" w:lineRule="auto"/>
        <w:jc w:val="both"/>
        <w:rPr>
          <w:rFonts w:ascii="Arial" w:hAnsi="Arial" w:cs="Arial"/>
          <w:sz w:val="20"/>
          <w:szCs w:val="20"/>
          <w:lang w:val="bs-Latn-BA"/>
        </w:rPr>
      </w:pPr>
      <w:r w:rsidRPr="000A3084">
        <w:rPr>
          <w:rFonts w:ascii="Arial" w:hAnsi="Arial" w:cs="Arial"/>
          <w:sz w:val="20"/>
          <w:szCs w:val="20"/>
          <w:lang w:val="bs-Latn-BA"/>
        </w:rPr>
        <w:t>Broj zastupnika svakog konstitutivnog naroda iz prethodne tačke umanjuje se za po jedno zastupničko mjesto u korist pripadnika ostalih nacionalnosti.</w:t>
      </w:r>
    </w:p>
    <w:p w14:paraId="2C34F2E1" w14:textId="77777777" w:rsidR="00321BCB" w:rsidRPr="000A3084" w:rsidRDefault="00321BCB" w:rsidP="00321BCB">
      <w:pPr>
        <w:pStyle w:val="ListParagraph"/>
        <w:rPr>
          <w:rFonts w:ascii="Arial" w:hAnsi="Arial" w:cs="Arial"/>
          <w:sz w:val="20"/>
          <w:szCs w:val="20"/>
          <w:lang w:val="bs-Latn-BA"/>
        </w:rPr>
      </w:pPr>
    </w:p>
    <w:p w14:paraId="73BCD821" w14:textId="77777777" w:rsidR="007B3C6B" w:rsidRPr="000A3084" w:rsidRDefault="00EE01A9" w:rsidP="00321BCB">
      <w:pPr>
        <w:pStyle w:val="ListParagraph"/>
        <w:numPr>
          <w:ilvl w:val="0"/>
          <w:numId w:val="6"/>
        </w:numPr>
        <w:spacing w:after="120" w:line="240" w:lineRule="auto"/>
        <w:rPr>
          <w:rFonts w:ascii="Arial" w:hAnsi="Arial" w:cs="Arial"/>
          <w:sz w:val="20"/>
          <w:szCs w:val="20"/>
          <w:lang w:val="bs-Latn-BA"/>
        </w:rPr>
      </w:pPr>
      <w:r w:rsidRPr="000A3084">
        <w:rPr>
          <w:rFonts w:ascii="Arial" w:hAnsi="Arial" w:cs="Arial"/>
          <w:sz w:val="20"/>
          <w:szCs w:val="20"/>
          <w:lang w:val="bs-Latn-BA"/>
        </w:rPr>
        <w:t xml:space="preserve">Zastupnici se biraju </w:t>
      </w:r>
      <w:r w:rsidR="00D64EFD" w:rsidRPr="000A3084">
        <w:rPr>
          <w:rFonts w:ascii="Arial" w:hAnsi="Arial" w:cs="Arial"/>
          <w:sz w:val="20"/>
          <w:szCs w:val="20"/>
          <w:lang w:val="bs-Latn-BA"/>
        </w:rPr>
        <w:t>iz</w:t>
      </w:r>
      <w:r w:rsidRPr="000A3084">
        <w:rPr>
          <w:rFonts w:ascii="Arial" w:hAnsi="Arial" w:cs="Arial"/>
          <w:sz w:val="20"/>
          <w:szCs w:val="20"/>
          <w:lang w:val="bs-Latn-BA"/>
        </w:rPr>
        <w:t xml:space="preserve"> dvije izborne baze:</w:t>
      </w:r>
    </w:p>
    <w:p w14:paraId="46F06CD4" w14:textId="536173CC" w:rsidR="007B3C6B" w:rsidRPr="000A3084" w:rsidRDefault="00EE01A9" w:rsidP="007B3C6B">
      <w:pPr>
        <w:pStyle w:val="ListParagraph"/>
        <w:numPr>
          <w:ilvl w:val="0"/>
          <w:numId w:val="7"/>
        </w:numPr>
        <w:spacing w:after="120" w:line="240" w:lineRule="auto"/>
        <w:rPr>
          <w:rFonts w:ascii="Arial" w:hAnsi="Arial" w:cs="Arial"/>
          <w:sz w:val="20"/>
          <w:szCs w:val="20"/>
          <w:lang w:val="bs-Latn-BA"/>
        </w:rPr>
      </w:pPr>
      <w:r w:rsidRPr="000A3084">
        <w:rPr>
          <w:rFonts w:ascii="Arial" w:hAnsi="Arial" w:cs="Arial"/>
          <w:sz w:val="20"/>
          <w:szCs w:val="20"/>
          <w:lang w:val="bs-Latn-BA"/>
        </w:rPr>
        <w:t xml:space="preserve">iz prve izborne baze koju čine članice Komore – </w:t>
      </w:r>
      <w:r w:rsidR="008A2B47" w:rsidRPr="000A3084">
        <w:rPr>
          <w:rFonts w:ascii="Arial" w:hAnsi="Arial" w:cs="Arial"/>
          <w:sz w:val="20"/>
          <w:szCs w:val="20"/>
          <w:lang w:val="bs-Latn-BA"/>
        </w:rPr>
        <w:t>privredna društva</w:t>
      </w:r>
      <w:r w:rsidRPr="000A3084">
        <w:rPr>
          <w:rFonts w:ascii="Arial" w:hAnsi="Arial" w:cs="Arial"/>
          <w:sz w:val="20"/>
          <w:szCs w:val="20"/>
          <w:lang w:val="bs-Latn-BA"/>
        </w:rPr>
        <w:t>, banke, osiguravajuća društva i druga</w:t>
      </w:r>
      <w:r w:rsidR="007B3C6B" w:rsidRPr="000A3084">
        <w:rPr>
          <w:rFonts w:ascii="Arial" w:hAnsi="Arial" w:cs="Arial"/>
          <w:sz w:val="20"/>
          <w:szCs w:val="20"/>
          <w:lang w:val="bs-Latn-BA"/>
        </w:rPr>
        <w:t xml:space="preserve"> p</w:t>
      </w:r>
      <w:r w:rsidRPr="000A3084">
        <w:rPr>
          <w:rFonts w:ascii="Arial" w:hAnsi="Arial" w:cs="Arial"/>
          <w:sz w:val="20"/>
          <w:szCs w:val="20"/>
          <w:lang w:val="bs-Latn-BA"/>
        </w:rPr>
        <w:t>ravna lica, bira se 42 zastupnika;</w:t>
      </w:r>
    </w:p>
    <w:p w14:paraId="109B8526" w14:textId="61856934" w:rsidR="00321BCB" w:rsidRPr="000A3084" w:rsidRDefault="00EE01A9" w:rsidP="007B3C6B">
      <w:pPr>
        <w:pStyle w:val="ListParagraph"/>
        <w:numPr>
          <w:ilvl w:val="0"/>
          <w:numId w:val="7"/>
        </w:numPr>
        <w:spacing w:after="120" w:line="240" w:lineRule="auto"/>
        <w:rPr>
          <w:rFonts w:ascii="Arial" w:hAnsi="Arial" w:cs="Arial"/>
          <w:sz w:val="20"/>
          <w:szCs w:val="20"/>
          <w:lang w:val="bs-Latn-BA"/>
        </w:rPr>
      </w:pPr>
      <w:r w:rsidRPr="000A3084">
        <w:rPr>
          <w:rFonts w:ascii="Arial" w:hAnsi="Arial" w:cs="Arial"/>
          <w:sz w:val="20"/>
          <w:szCs w:val="20"/>
          <w:lang w:val="bs-Latn-BA"/>
        </w:rPr>
        <w:t>iz druge izborne baze koju čine privredne komore entiteta</w:t>
      </w:r>
      <w:r w:rsidR="002434C5" w:rsidRPr="000A3084">
        <w:rPr>
          <w:rFonts w:ascii="Arial" w:hAnsi="Arial" w:cs="Arial"/>
          <w:sz w:val="20"/>
          <w:szCs w:val="20"/>
          <w:lang w:val="bs-Latn-BA"/>
        </w:rPr>
        <w:t xml:space="preserve"> Federacije BiH i Republike Srpske</w:t>
      </w:r>
      <w:r w:rsidRPr="000A3084">
        <w:rPr>
          <w:rFonts w:ascii="Arial" w:hAnsi="Arial" w:cs="Arial"/>
          <w:sz w:val="20"/>
          <w:szCs w:val="20"/>
          <w:lang w:val="bs-Latn-BA"/>
        </w:rPr>
        <w:t xml:space="preserve"> i Brčko distrikta BiH kao kolektivni</w:t>
      </w:r>
      <w:r w:rsidR="007B3C6B" w:rsidRPr="000A3084">
        <w:rPr>
          <w:rFonts w:ascii="Arial" w:hAnsi="Arial" w:cs="Arial"/>
          <w:sz w:val="20"/>
          <w:szCs w:val="20"/>
          <w:lang w:val="bs-Latn-BA"/>
        </w:rPr>
        <w:t xml:space="preserve"> </w:t>
      </w:r>
      <w:r w:rsidRPr="000A3084">
        <w:rPr>
          <w:rFonts w:ascii="Arial" w:hAnsi="Arial" w:cs="Arial"/>
          <w:sz w:val="20"/>
          <w:szCs w:val="20"/>
          <w:lang w:val="bs-Latn-BA"/>
        </w:rPr>
        <w:t xml:space="preserve">članovi </w:t>
      </w:r>
      <w:r w:rsidR="007B3C6B" w:rsidRPr="000A3084">
        <w:rPr>
          <w:rFonts w:ascii="Arial" w:hAnsi="Arial" w:cs="Arial"/>
          <w:sz w:val="20"/>
          <w:szCs w:val="20"/>
          <w:lang w:val="bs-Latn-BA"/>
        </w:rPr>
        <w:t>K</w:t>
      </w:r>
      <w:r w:rsidRPr="000A3084">
        <w:rPr>
          <w:rFonts w:ascii="Arial" w:hAnsi="Arial" w:cs="Arial"/>
          <w:sz w:val="20"/>
          <w:szCs w:val="20"/>
          <w:lang w:val="bs-Latn-BA"/>
        </w:rPr>
        <w:t>omore</w:t>
      </w:r>
      <w:r w:rsidR="004B5BFF" w:rsidRPr="000A3084">
        <w:rPr>
          <w:rFonts w:ascii="Arial" w:hAnsi="Arial" w:cs="Arial"/>
          <w:sz w:val="20"/>
          <w:szCs w:val="20"/>
          <w:lang w:val="bs-Latn-BA"/>
        </w:rPr>
        <w:t>,</w:t>
      </w:r>
      <w:r w:rsidRPr="000A3084">
        <w:rPr>
          <w:rFonts w:ascii="Arial" w:hAnsi="Arial" w:cs="Arial"/>
          <w:sz w:val="20"/>
          <w:szCs w:val="20"/>
          <w:lang w:val="bs-Latn-BA"/>
        </w:rPr>
        <w:t xml:space="preserve"> bira se 18 zastupnika.</w:t>
      </w:r>
    </w:p>
    <w:p w14:paraId="394FB77B" w14:textId="77777777" w:rsidR="00321BCB" w:rsidRPr="000A3084" w:rsidRDefault="00321BCB" w:rsidP="00321BCB">
      <w:pPr>
        <w:pStyle w:val="ListParagraph"/>
        <w:rPr>
          <w:rFonts w:ascii="Arial" w:hAnsi="Arial" w:cs="Arial"/>
          <w:sz w:val="20"/>
          <w:szCs w:val="20"/>
          <w:lang w:val="bs-Latn-BA"/>
        </w:rPr>
      </w:pPr>
    </w:p>
    <w:p w14:paraId="175C9F2F" w14:textId="627232A4" w:rsidR="00321BCB" w:rsidRPr="000A3084" w:rsidRDefault="00EE01A9" w:rsidP="007B3C6B">
      <w:pPr>
        <w:pStyle w:val="ListParagraph"/>
        <w:numPr>
          <w:ilvl w:val="0"/>
          <w:numId w:val="6"/>
        </w:numPr>
        <w:spacing w:after="120" w:line="240" w:lineRule="auto"/>
        <w:jc w:val="both"/>
        <w:rPr>
          <w:rFonts w:ascii="Arial" w:hAnsi="Arial" w:cs="Arial"/>
          <w:sz w:val="20"/>
          <w:szCs w:val="20"/>
          <w:lang w:val="bs-Latn-BA"/>
        </w:rPr>
      </w:pPr>
      <w:r w:rsidRPr="000A3084">
        <w:rPr>
          <w:rFonts w:ascii="Arial" w:hAnsi="Arial" w:cs="Arial"/>
          <w:sz w:val="20"/>
          <w:szCs w:val="20"/>
          <w:lang w:val="bs-Latn-BA"/>
        </w:rPr>
        <w:t>Svak</w:t>
      </w:r>
      <w:r w:rsidR="00133567" w:rsidRPr="000A3084">
        <w:rPr>
          <w:rFonts w:ascii="Arial" w:hAnsi="Arial" w:cs="Arial"/>
          <w:sz w:val="20"/>
          <w:szCs w:val="20"/>
          <w:lang w:val="bs-Latn-BA"/>
        </w:rPr>
        <w:t>o privredno društvo</w:t>
      </w:r>
      <w:r w:rsidRPr="000A3084">
        <w:rPr>
          <w:rFonts w:ascii="Arial" w:hAnsi="Arial" w:cs="Arial"/>
          <w:sz w:val="20"/>
          <w:szCs w:val="20"/>
          <w:lang w:val="bs-Latn-BA"/>
        </w:rPr>
        <w:t xml:space="preserve"> iz BiH koj</w:t>
      </w:r>
      <w:r w:rsidR="00133567" w:rsidRPr="000A3084">
        <w:rPr>
          <w:rFonts w:ascii="Arial" w:hAnsi="Arial" w:cs="Arial"/>
          <w:sz w:val="20"/>
          <w:szCs w:val="20"/>
          <w:lang w:val="bs-Latn-BA"/>
        </w:rPr>
        <w:t>e</w:t>
      </w:r>
      <w:r w:rsidRPr="000A3084">
        <w:rPr>
          <w:rFonts w:ascii="Arial" w:hAnsi="Arial" w:cs="Arial"/>
          <w:sz w:val="20"/>
          <w:szCs w:val="20"/>
          <w:lang w:val="bs-Latn-BA"/>
        </w:rPr>
        <w:t xml:space="preserve"> je registrovan</w:t>
      </w:r>
      <w:r w:rsidR="00133567" w:rsidRPr="000A3084">
        <w:rPr>
          <w:rFonts w:ascii="Arial" w:hAnsi="Arial" w:cs="Arial"/>
          <w:sz w:val="20"/>
          <w:szCs w:val="20"/>
          <w:lang w:val="bs-Latn-BA"/>
        </w:rPr>
        <w:t>o</w:t>
      </w:r>
      <w:r w:rsidRPr="000A3084">
        <w:rPr>
          <w:rFonts w:ascii="Arial" w:hAnsi="Arial" w:cs="Arial"/>
          <w:sz w:val="20"/>
          <w:szCs w:val="20"/>
          <w:lang w:val="bs-Latn-BA"/>
        </w:rPr>
        <w:t xml:space="preserve"> i obavlja </w:t>
      </w:r>
      <w:r w:rsidR="007B3C6B" w:rsidRPr="000A3084">
        <w:rPr>
          <w:rFonts w:ascii="Arial" w:hAnsi="Arial" w:cs="Arial"/>
          <w:sz w:val="20"/>
          <w:szCs w:val="20"/>
          <w:lang w:val="bs-Latn-BA"/>
        </w:rPr>
        <w:t>vanjsko</w:t>
      </w:r>
      <w:r w:rsidRPr="000A3084">
        <w:rPr>
          <w:rFonts w:ascii="Arial" w:hAnsi="Arial" w:cs="Arial"/>
          <w:sz w:val="20"/>
          <w:szCs w:val="20"/>
          <w:lang w:val="bs-Latn-BA"/>
        </w:rPr>
        <w:t>trgovinsku djelatnost</w:t>
      </w:r>
      <w:r w:rsidR="00D40DE2" w:rsidRPr="000A3084">
        <w:rPr>
          <w:rFonts w:ascii="Arial" w:hAnsi="Arial" w:cs="Arial"/>
          <w:sz w:val="20"/>
          <w:szCs w:val="20"/>
          <w:lang w:val="bs-Latn-BA"/>
        </w:rPr>
        <w:t>, te redovno izmiruje članarinu i druge utvrđene novčane obaveze prema Komori,</w:t>
      </w:r>
      <w:r w:rsidRPr="000A3084">
        <w:rPr>
          <w:rFonts w:ascii="Arial" w:hAnsi="Arial" w:cs="Arial"/>
          <w:sz w:val="20"/>
          <w:szCs w:val="20"/>
          <w:lang w:val="bs-Latn-BA"/>
        </w:rPr>
        <w:t xml:space="preserve"> ima pravo predložiti </w:t>
      </w:r>
      <w:r w:rsidR="00BB2045" w:rsidRPr="000A3084">
        <w:rPr>
          <w:rFonts w:ascii="Arial" w:hAnsi="Arial" w:cs="Arial"/>
          <w:sz w:val="20"/>
          <w:szCs w:val="20"/>
          <w:lang w:val="bs-Latn-BA"/>
        </w:rPr>
        <w:t>p</w:t>
      </w:r>
      <w:r w:rsidR="004B5BFF" w:rsidRPr="000A3084">
        <w:rPr>
          <w:rFonts w:ascii="Arial" w:hAnsi="Arial" w:cs="Arial"/>
          <w:sz w:val="20"/>
          <w:szCs w:val="20"/>
          <w:lang w:val="bs-Latn-BA"/>
        </w:rPr>
        <w:t>o</w:t>
      </w:r>
      <w:r w:rsidRPr="000A3084">
        <w:rPr>
          <w:rFonts w:ascii="Arial" w:hAnsi="Arial" w:cs="Arial"/>
          <w:sz w:val="20"/>
          <w:szCs w:val="20"/>
          <w:lang w:val="bs-Latn-BA"/>
        </w:rPr>
        <w:t xml:space="preserve"> jednog zastupnika kao predstavnika svo</w:t>
      </w:r>
      <w:r w:rsidR="00133567" w:rsidRPr="000A3084">
        <w:rPr>
          <w:rFonts w:ascii="Arial" w:hAnsi="Arial" w:cs="Arial"/>
          <w:sz w:val="20"/>
          <w:szCs w:val="20"/>
          <w:lang w:val="bs-Latn-BA"/>
        </w:rPr>
        <w:t>ga društva</w:t>
      </w:r>
      <w:r w:rsidRPr="000A3084">
        <w:rPr>
          <w:rFonts w:ascii="Arial" w:hAnsi="Arial" w:cs="Arial"/>
          <w:sz w:val="20"/>
          <w:szCs w:val="20"/>
          <w:lang w:val="bs-Latn-BA"/>
        </w:rPr>
        <w:t>.</w:t>
      </w:r>
    </w:p>
    <w:p w14:paraId="57539E9F" w14:textId="77777777" w:rsidR="00321BCB" w:rsidRPr="000A3084" w:rsidRDefault="00321BCB" w:rsidP="00321BCB">
      <w:pPr>
        <w:pStyle w:val="ListParagraph"/>
        <w:rPr>
          <w:rFonts w:ascii="Arial" w:hAnsi="Arial" w:cs="Arial"/>
          <w:sz w:val="20"/>
          <w:szCs w:val="20"/>
          <w:lang w:val="bs-Latn-BA"/>
        </w:rPr>
      </w:pPr>
    </w:p>
    <w:p w14:paraId="46EBA33E" w14:textId="7261A804" w:rsidR="00321BCB" w:rsidRPr="000A3084" w:rsidRDefault="00EE01A9" w:rsidP="007B3C6B">
      <w:pPr>
        <w:pStyle w:val="ListParagraph"/>
        <w:numPr>
          <w:ilvl w:val="0"/>
          <w:numId w:val="6"/>
        </w:numPr>
        <w:spacing w:after="120" w:line="240" w:lineRule="auto"/>
        <w:rPr>
          <w:rFonts w:ascii="Arial" w:hAnsi="Arial" w:cs="Arial"/>
          <w:sz w:val="20"/>
          <w:szCs w:val="20"/>
          <w:lang w:val="bs-Latn-BA"/>
        </w:rPr>
      </w:pPr>
      <w:r w:rsidRPr="000A3084">
        <w:rPr>
          <w:rFonts w:ascii="Arial" w:hAnsi="Arial" w:cs="Arial"/>
          <w:sz w:val="20"/>
          <w:szCs w:val="20"/>
          <w:lang w:val="bs-Latn-BA"/>
        </w:rPr>
        <w:t>Kolektivni članovi</w:t>
      </w:r>
      <w:r w:rsidR="008A31F2" w:rsidRPr="000A3084">
        <w:rPr>
          <w:rFonts w:ascii="Arial" w:hAnsi="Arial" w:cs="Arial"/>
          <w:sz w:val="20"/>
          <w:szCs w:val="20"/>
          <w:lang w:val="bs-Latn-BA"/>
        </w:rPr>
        <w:t>,</w:t>
      </w:r>
      <w:r w:rsidRPr="000A3084">
        <w:rPr>
          <w:rFonts w:ascii="Arial" w:hAnsi="Arial" w:cs="Arial"/>
          <w:sz w:val="20"/>
          <w:szCs w:val="20"/>
          <w:lang w:val="bs-Latn-BA"/>
        </w:rPr>
        <w:t xml:space="preserve"> iz druge izborne baze</w:t>
      </w:r>
      <w:r w:rsidR="008A31F2" w:rsidRPr="000A3084">
        <w:rPr>
          <w:rFonts w:ascii="Arial" w:hAnsi="Arial" w:cs="Arial"/>
          <w:sz w:val="20"/>
          <w:szCs w:val="20"/>
          <w:lang w:val="bs-Latn-BA"/>
        </w:rPr>
        <w:t>,</w:t>
      </w:r>
      <w:r w:rsidRPr="000A3084">
        <w:rPr>
          <w:rFonts w:ascii="Arial" w:hAnsi="Arial" w:cs="Arial"/>
          <w:sz w:val="20"/>
          <w:szCs w:val="20"/>
          <w:lang w:val="bs-Latn-BA"/>
        </w:rPr>
        <w:t xml:space="preserve"> </w:t>
      </w:r>
      <w:r w:rsidR="008A31F2" w:rsidRPr="000A3084">
        <w:rPr>
          <w:rFonts w:ascii="Arial" w:hAnsi="Arial" w:cs="Arial"/>
          <w:sz w:val="20"/>
          <w:szCs w:val="20"/>
          <w:lang w:val="bs-Latn-BA"/>
        </w:rPr>
        <w:t>kandidiraju</w:t>
      </w:r>
      <w:r w:rsidRPr="000A3084">
        <w:rPr>
          <w:rFonts w:ascii="Arial" w:hAnsi="Arial" w:cs="Arial"/>
          <w:sz w:val="20"/>
          <w:szCs w:val="20"/>
          <w:lang w:val="bs-Latn-BA"/>
        </w:rPr>
        <w:t>:</w:t>
      </w:r>
      <w:r w:rsidRPr="000A3084">
        <w:rPr>
          <w:rFonts w:ascii="Arial" w:hAnsi="Arial" w:cs="Arial"/>
          <w:sz w:val="20"/>
          <w:szCs w:val="20"/>
          <w:lang w:val="bs-Latn-BA"/>
        </w:rPr>
        <w:br/>
        <w:t>a) Privredna komora Federacije BiH – jedanaest zastupnika /11/;</w:t>
      </w:r>
      <w:r w:rsidRPr="000A3084">
        <w:rPr>
          <w:rFonts w:ascii="Arial" w:hAnsi="Arial" w:cs="Arial"/>
          <w:sz w:val="20"/>
          <w:szCs w:val="20"/>
          <w:lang w:val="bs-Latn-BA"/>
        </w:rPr>
        <w:br/>
        <w:t>b) Privredna komora Republike Srpske – šest zastupnika /6/;</w:t>
      </w:r>
      <w:r w:rsidRPr="000A3084">
        <w:rPr>
          <w:rFonts w:ascii="Arial" w:hAnsi="Arial" w:cs="Arial"/>
          <w:sz w:val="20"/>
          <w:szCs w:val="20"/>
          <w:lang w:val="bs-Latn-BA"/>
        </w:rPr>
        <w:br/>
        <w:t>c) Privredna komora Brčko distrikta BiH – jednog zastupnika /1/.</w:t>
      </w:r>
    </w:p>
    <w:p w14:paraId="6B19EB36" w14:textId="7B25FC06" w:rsidR="00321BCB" w:rsidRPr="000A3084" w:rsidRDefault="00EE01A9" w:rsidP="00425BDA">
      <w:pPr>
        <w:spacing w:after="120" w:line="240" w:lineRule="auto"/>
        <w:ind w:left="360"/>
        <w:jc w:val="both"/>
        <w:rPr>
          <w:rFonts w:ascii="Arial" w:hAnsi="Arial" w:cs="Arial"/>
          <w:sz w:val="20"/>
          <w:szCs w:val="20"/>
          <w:lang w:val="bs-Latn-BA"/>
        </w:rPr>
      </w:pPr>
      <w:r w:rsidRPr="000A3084">
        <w:rPr>
          <w:rFonts w:ascii="Arial" w:hAnsi="Arial" w:cs="Arial"/>
          <w:sz w:val="20"/>
          <w:szCs w:val="20"/>
          <w:lang w:val="bs-Latn-BA"/>
        </w:rPr>
        <w:t xml:space="preserve">Radi obezbeđenja adekvatne strukture </w:t>
      </w:r>
      <w:r w:rsidR="00F90560" w:rsidRPr="000A3084">
        <w:rPr>
          <w:rFonts w:ascii="Arial" w:hAnsi="Arial" w:cs="Arial"/>
          <w:sz w:val="20"/>
          <w:szCs w:val="20"/>
          <w:lang w:val="bs-Latn-BA"/>
        </w:rPr>
        <w:t>S</w:t>
      </w:r>
      <w:r w:rsidRPr="000A3084">
        <w:rPr>
          <w:rFonts w:ascii="Arial" w:hAnsi="Arial" w:cs="Arial"/>
          <w:sz w:val="20"/>
          <w:szCs w:val="20"/>
          <w:lang w:val="bs-Latn-BA"/>
        </w:rPr>
        <w:t>kupštine</w:t>
      </w:r>
      <w:r w:rsidR="007B3C6B" w:rsidRPr="000A3084">
        <w:rPr>
          <w:rFonts w:ascii="Arial" w:hAnsi="Arial" w:cs="Arial"/>
          <w:sz w:val="20"/>
          <w:szCs w:val="20"/>
          <w:lang w:val="bs-Latn-BA"/>
        </w:rPr>
        <w:t xml:space="preserve"> Komore</w:t>
      </w:r>
      <w:r w:rsidRPr="000A3084">
        <w:rPr>
          <w:rFonts w:ascii="Arial" w:hAnsi="Arial" w:cs="Arial"/>
          <w:sz w:val="20"/>
          <w:szCs w:val="20"/>
          <w:lang w:val="bs-Latn-BA"/>
        </w:rPr>
        <w:t xml:space="preserve">, privredne komore </w:t>
      </w:r>
      <w:r w:rsidR="00BE0826" w:rsidRPr="000A3084">
        <w:rPr>
          <w:rFonts w:ascii="Arial" w:hAnsi="Arial" w:cs="Arial"/>
          <w:sz w:val="20"/>
          <w:szCs w:val="20"/>
          <w:lang w:val="bs-Latn-BA"/>
        </w:rPr>
        <w:t>predlažu</w:t>
      </w:r>
      <w:r w:rsidRPr="000A3084">
        <w:rPr>
          <w:rFonts w:ascii="Arial" w:hAnsi="Arial" w:cs="Arial"/>
          <w:sz w:val="20"/>
          <w:szCs w:val="20"/>
          <w:lang w:val="bs-Latn-BA"/>
        </w:rPr>
        <w:t xml:space="preserve"> </w:t>
      </w:r>
      <w:r w:rsidR="00431D2B" w:rsidRPr="000A3084">
        <w:rPr>
          <w:rFonts w:ascii="Arial" w:hAnsi="Arial" w:cs="Arial"/>
          <w:sz w:val="20"/>
          <w:szCs w:val="20"/>
          <w:lang w:val="bs-Latn-BA"/>
        </w:rPr>
        <w:t xml:space="preserve">kandidate u </w:t>
      </w:r>
      <w:r w:rsidRPr="000A3084">
        <w:rPr>
          <w:rFonts w:ascii="Arial" w:hAnsi="Arial" w:cs="Arial"/>
          <w:sz w:val="20"/>
          <w:szCs w:val="20"/>
          <w:lang w:val="bs-Latn-BA"/>
        </w:rPr>
        <w:t>tri puta već</w:t>
      </w:r>
      <w:r w:rsidR="00431D2B" w:rsidRPr="000A3084">
        <w:rPr>
          <w:rFonts w:ascii="Arial" w:hAnsi="Arial" w:cs="Arial"/>
          <w:sz w:val="20"/>
          <w:szCs w:val="20"/>
          <w:lang w:val="bs-Latn-BA"/>
        </w:rPr>
        <w:t>em broju od broja zastupnika k</w:t>
      </w:r>
      <w:r w:rsidRPr="000A3084">
        <w:rPr>
          <w:rFonts w:ascii="Arial" w:hAnsi="Arial" w:cs="Arial"/>
          <w:sz w:val="20"/>
          <w:szCs w:val="20"/>
          <w:lang w:val="bs-Latn-BA"/>
        </w:rPr>
        <w:t>oji se bira</w:t>
      </w:r>
      <w:r w:rsidR="00D142C1" w:rsidRPr="000A3084">
        <w:rPr>
          <w:rFonts w:ascii="Arial" w:hAnsi="Arial" w:cs="Arial"/>
          <w:sz w:val="20"/>
          <w:szCs w:val="20"/>
          <w:lang w:val="bs-Latn-BA"/>
        </w:rPr>
        <w:t>.</w:t>
      </w:r>
    </w:p>
    <w:p w14:paraId="37EACE1C" w14:textId="77777777" w:rsidR="00321BCB" w:rsidRPr="000A3084" w:rsidRDefault="00EE01A9" w:rsidP="007B3C6B">
      <w:pPr>
        <w:pStyle w:val="ListParagraph"/>
        <w:numPr>
          <w:ilvl w:val="0"/>
          <w:numId w:val="6"/>
        </w:numPr>
        <w:spacing w:after="120" w:line="240" w:lineRule="auto"/>
        <w:jc w:val="both"/>
        <w:rPr>
          <w:rFonts w:ascii="Arial" w:hAnsi="Arial" w:cs="Arial"/>
          <w:sz w:val="20"/>
          <w:szCs w:val="20"/>
          <w:lang w:val="bs-Latn-BA"/>
        </w:rPr>
      </w:pPr>
      <w:r w:rsidRPr="000A3084">
        <w:rPr>
          <w:rFonts w:ascii="Arial" w:hAnsi="Arial" w:cs="Arial"/>
          <w:sz w:val="20"/>
          <w:szCs w:val="20"/>
          <w:lang w:val="bs-Latn-BA"/>
        </w:rPr>
        <w:t>Prijedlozi kandidata dostavljaju se na obrascu koji se nalazi na web adresi</w:t>
      </w:r>
      <w:r w:rsidR="00D142C1" w:rsidRPr="000A3084">
        <w:rPr>
          <w:rFonts w:ascii="Arial" w:hAnsi="Arial" w:cs="Arial"/>
          <w:sz w:val="20"/>
          <w:szCs w:val="20"/>
          <w:lang w:val="bs-Latn-BA"/>
        </w:rPr>
        <w:t xml:space="preserve"> </w:t>
      </w:r>
      <w:hyperlink r:id="rId7" w:history="1">
        <w:r w:rsidR="00EC74B5" w:rsidRPr="000A3084">
          <w:rPr>
            <w:rStyle w:val="Hyperlink"/>
            <w:rFonts w:ascii="Arial" w:hAnsi="Arial" w:cs="Arial"/>
            <w:color w:val="auto"/>
            <w:sz w:val="20"/>
            <w:szCs w:val="20"/>
            <w:lang w:val="bs-Latn-BA"/>
          </w:rPr>
          <w:t>www.komorabih.ba</w:t>
        </w:r>
      </w:hyperlink>
      <w:r w:rsidRPr="000A3084">
        <w:rPr>
          <w:rFonts w:ascii="Arial" w:hAnsi="Arial" w:cs="Arial"/>
          <w:sz w:val="20"/>
          <w:szCs w:val="20"/>
          <w:lang w:val="bs-Latn-BA"/>
        </w:rPr>
        <w:t>.</w:t>
      </w:r>
    </w:p>
    <w:p w14:paraId="45F1EC93" w14:textId="77777777" w:rsidR="00321BCB" w:rsidRPr="000A3084" w:rsidRDefault="00321BCB" w:rsidP="00321BCB">
      <w:pPr>
        <w:pStyle w:val="ListParagraph"/>
        <w:rPr>
          <w:rFonts w:ascii="Arial" w:hAnsi="Arial" w:cs="Arial"/>
          <w:sz w:val="20"/>
          <w:szCs w:val="20"/>
          <w:lang w:val="bs-Latn-BA"/>
        </w:rPr>
      </w:pPr>
    </w:p>
    <w:p w14:paraId="0866E80E" w14:textId="656595C0" w:rsidR="00321BCB" w:rsidRPr="000A3084" w:rsidRDefault="00EE01A9" w:rsidP="007B3C6B">
      <w:pPr>
        <w:pStyle w:val="ListParagraph"/>
        <w:numPr>
          <w:ilvl w:val="0"/>
          <w:numId w:val="6"/>
        </w:numPr>
        <w:spacing w:after="120" w:line="240" w:lineRule="auto"/>
        <w:jc w:val="both"/>
        <w:rPr>
          <w:rFonts w:ascii="Arial" w:hAnsi="Arial" w:cs="Arial"/>
          <w:sz w:val="20"/>
          <w:szCs w:val="20"/>
          <w:lang w:val="bs-Latn-BA"/>
        </w:rPr>
      </w:pPr>
      <w:r w:rsidRPr="000A3084">
        <w:rPr>
          <w:rFonts w:ascii="Arial" w:hAnsi="Arial" w:cs="Arial"/>
          <w:sz w:val="20"/>
          <w:szCs w:val="20"/>
          <w:lang w:val="bs-Latn-BA"/>
        </w:rPr>
        <w:t xml:space="preserve">Pozivaju se </w:t>
      </w:r>
      <w:r w:rsidR="00D757D0" w:rsidRPr="000A3084">
        <w:rPr>
          <w:rFonts w:ascii="Arial" w:hAnsi="Arial" w:cs="Arial"/>
          <w:sz w:val="20"/>
          <w:szCs w:val="20"/>
          <w:lang w:val="bs-Latn-BA"/>
        </w:rPr>
        <w:t>privredna društva</w:t>
      </w:r>
      <w:r w:rsidRPr="000A3084">
        <w:rPr>
          <w:rFonts w:ascii="Arial" w:hAnsi="Arial" w:cs="Arial"/>
          <w:sz w:val="20"/>
          <w:szCs w:val="20"/>
          <w:lang w:val="bs-Latn-BA"/>
        </w:rPr>
        <w:t xml:space="preserve"> iz BiH da popunjeni </w:t>
      </w:r>
      <w:r w:rsidR="00BB55BF" w:rsidRPr="000A3084">
        <w:fldChar w:fldCharType="begin"/>
      </w:r>
      <w:r w:rsidR="00BB55BF" w:rsidRPr="000A3084">
        <w:instrText xml:space="preserve"> HYPERLINK "http://komorabih.ba/wp-content/uploads/2018/04/OBRAZAC.doc" </w:instrText>
      </w:r>
      <w:r w:rsidR="00BB55BF" w:rsidRPr="000A3084">
        <w:fldChar w:fldCharType="separate"/>
      </w:r>
      <w:r w:rsidRPr="000A3084">
        <w:rPr>
          <w:rStyle w:val="Hyperlink"/>
          <w:rFonts w:ascii="Arial" w:hAnsi="Arial" w:cs="Arial"/>
          <w:color w:val="auto"/>
          <w:sz w:val="20"/>
          <w:szCs w:val="20"/>
          <w:lang w:val="bs-Latn-BA"/>
        </w:rPr>
        <w:t>OBRAZAC</w:t>
      </w:r>
      <w:r w:rsidR="00BB55BF" w:rsidRPr="000A3084">
        <w:rPr>
          <w:rStyle w:val="Hyperlink"/>
          <w:rFonts w:ascii="Arial" w:hAnsi="Arial" w:cs="Arial"/>
          <w:color w:val="auto"/>
          <w:sz w:val="20"/>
          <w:szCs w:val="20"/>
          <w:lang w:val="bs-Latn-BA"/>
        </w:rPr>
        <w:fldChar w:fldCharType="end"/>
      </w:r>
      <w:r w:rsidRPr="000A3084">
        <w:rPr>
          <w:rFonts w:ascii="Arial" w:hAnsi="Arial" w:cs="Arial"/>
          <w:sz w:val="20"/>
          <w:szCs w:val="20"/>
          <w:lang w:val="bs-Latn-BA"/>
        </w:rPr>
        <w:t xml:space="preserve"> iz prethodne tačke, ovjeren pečatom i potpisom ovlaštene osobe, dostave</w:t>
      </w:r>
      <w:r w:rsidR="001025CB" w:rsidRPr="000A3084">
        <w:rPr>
          <w:rFonts w:ascii="Arial" w:hAnsi="Arial" w:cs="Arial"/>
          <w:sz w:val="20"/>
          <w:szCs w:val="20"/>
          <w:lang w:val="bs-Latn-BA"/>
        </w:rPr>
        <w:t xml:space="preserve"> u zapečaćenoj koverti s naznakom “</w:t>
      </w:r>
      <w:r w:rsidR="001470CE" w:rsidRPr="000A3084">
        <w:rPr>
          <w:rFonts w:ascii="Arial" w:hAnsi="Arial" w:cs="Arial"/>
          <w:b/>
          <w:bCs/>
          <w:sz w:val="20"/>
          <w:szCs w:val="20"/>
          <w:lang w:val="bs-Latn-BA"/>
        </w:rPr>
        <w:t>Komisiji za provođenje izbora za zastupnike u Skupštini</w:t>
      </w:r>
      <w:r w:rsidR="001025CB" w:rsidRPr="000A3084">
        <w:rPr>
          <w:rFonts w:ascii="Arial" w:hAnsi="Arial" w:cs="Arial"/>
          <w:b/>
          <w:bCs/>
          <w:sz w:val="20"/>
          <w:szCs w:val="20"/>
          <w:lang w:val="bs-Latn-BA"/>
        </w:rPr>
        <w:t>“</w:t>
      </w:r>
      <w:r w:rsidR="002E1BA5" w:rsidRPr="000A3084">
        <w:rPr>
          <w:rFonts w:ascii="Arial" w:hAnsi="Arial" w:cs="Arial"/>
          <w:sz w:val="20"/>
          <w:szCs w:val="20"/>
          <w:lang w:val="bs-Latn-BA"/>
        </w:rPr>
        <w:t xml:space="preserve">, </w:t>
      </w:r>
      <w:proofErr w:type="spellStart"/>
      <w:r w:rsidR="000577AC" w:rsidRPr="000A3084">
        <w:rPr>
          <w:rFonts w:ascii="Arial" w:hAnsi="Arial" w:cs="Arial"/>
          <w:sz w:val="20"/>
          <w:szCs w:val="20"/>
          <w:lang w:val="en-GB"/>
        </w:rPr>
        <w:t>neposredno</w:t>
      </w:r>
      <w:proofErr w:type="spellEnd"/>
      <w:r w:rsidR="000577AC" w:rsidRPr="000A3084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="000577AC" w:rsidRPr="000A3084">
        <w:rPr>
          <w:rFonts w:ascii="Arial" w:hAnsi="Arial" w:cs="Arial"/>
          <w:sz w:val="20"/>
          <w:szCs w:val="20"/>
          <w:lang w:val="en-GB"/>
        </w:rPr>
        <w:t>na</w:t>
      </w:r>
      <w:proofErr w:type="spellEnd"/>
      <w:r w:rsidR="000577AC" w:rsidRPr="000A3084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="000577AC" w:rsidRPr="000A3084">
        <w:rPr>
          <w:rFonts w:ascii="Arial" w:hAnsi="Arial" w:cs="Arial"/>
          <w:sz w:val="20"/>
          <w:szCs w:val="20"/>
          <w:lang w:val="en-GB"/>
        </w:rPr>
        <w:t>protokol</w:t>
      </w:r>
      <w:proofErr w:type="spellEnd"/>
      <w:r w:rsidR="000577AC" w:rsidRPr="000A3084">
        <w:rPr>
          <w:rFonts w:ascii="Arial" w:hAnsi="Arial" w:cs="Arial"/>
          <w:sz w:val="20"/>
          <w:szCs w:val="20"/>
          <w:lang w:val="en-GB"/>
        </w:rPr>
        <w:t xml:space="preserve"> </w:t>
      </w:r>
      <w:r w:rsidR="00F460FB" w:rsidRPr="000A3084">
        <w:rPr>
          <w:rFonts w:ascii="Arial" w:hAnsi="Arial" w:cs="Arial"/>
          <w:sz w:val="20"/>
          <w:szCs w:val="20"/>
          <w:lang w:val="bs-Latn-BA"/>
        </w:rPr>
        <w:t xml:space="preserve">ili </w:t>
      </w:r>
      <w:r w:rsidRPr="000A3084">
        <w:rPr>
          <w:rFonts w:ascii="Arial" w:hAnsi="Arial" w:cs="Arial"/>
          <w:sz w:val="20"/>
          <w:szCs w:val="20"/>
          <w:lang w:val="bs-Latn-BA"/>
        </w:rPr>
        <w:t>putem pošte</w:t>
      </w:r>
      <w:r w:rsidR="002E1BA5" w:rsidRPr="000A3084">
        <w:rPr>
          <w:rFonts w:ascii="Arial" w:hAnsi="Arial" w:cs="Arial"/>
          <w:sz w:val="20"/>
          <w:szCs w:val="20"/>
          <w:lang w:val="bs-Latn-BA"/>
        </w:rPr>
        <w:t>,</w:t>
      </w:r>
      <w:r w:rsidRPr="000A3084">
        <w:rPr>
          <w:rFonts w:ascii="Arial" w:hAnsi="Arial" w:cs="Arial"/>
          <w:sz w:val="20"/>
          <w:szCs w:val="20"/>
          <w:lang w:val="bs-Latn-BA"/>
        </w:rPr>
        <w:t xml:space="preserve"> na adresu:</w:t>
      </w:r>
      <w:r w:rsidR="001470CE" w:rsidRPr="000A3084">
        <w:rPr>
          <w:rFonts w:ascii="Arial" w:hAnsi="Arial" w:cs="Arial"/>
          <w:sz w:val="20"/>
          <w:szCs w:val="20"/>
          <w:lang w:val="bs-Latn-BA"/>
        </w:rPr>
        <w:t xml:space="preserve"> </w:t>
      </w:r>
      <w:r w:rsidRPr="000A3084">
        <w:rPr>
          <w:rFonts w:ascii="Arial" w:hAnsi="Arial" w:cs="Arial"/>
          <w:b/>
          <w:bCs/>
          <w:sz w:val="20"/>
          <w:szCs w:val="20"/>
          <w:lang w:val="bs-Latn-BA"/>
        </w:rPr>
        <w:t>Vanjskotrgovinska/Spoljnotrgovinska komora BiH, ul. Branislava Đurđeva 10, 71000 Sarajevo</w:t>
      </w:r>
      <w:r w:rsidR="00EC74B5" w:rsidRPr="000A3084">
        <w:rPr>
          <w:rFonts w:ascii="Arial" w:hAnsi="Arial" w:cs="Arial"/>
          <w:sz w:val="20"/>
          <w:szCs w:val="20"/>
          <w:lang w:val="bs-Latn-BA"/>
        </w:rPr>
        <w:t>.</w:t>
      </w:r>
    </w:p>
    <w:p w14:paraId="6EE12172" w14:textId="77777777" w:rsidR="00321BCB" w:rsidRPr="000A3084" w:rsidRDefault="00321BCB" w:rsidP="00321BCB">
      <w:pPr>
        <w:pStyle w:val="ListParagraph"/>
        <w:rPr>
          <w:rFonts w:ascii="Arial" w:hAnsi="Arial" w:cs="Arial"/>
          <w:sz w:val="20"/>
          <w:szCs w:val="20"/>
          <w:lang w:val="bs-Latn-BA"/>
        </w:rPr>
      </w:pPr>
    </w:p>
    <w:p w14:paraId="542B83EC" w14:textId="7DF3ADFE" w:rsidR="00EE01A9" w:rsidRPr="000A3084" w:rsidRDefault="00EE01A9" w:rsidP="007B3C6B">
      <w:pPr>
        <w:pStyle w:val="ListParagraph"/>
        <w:numPr>
          <w:ilvl w:val="0"/>
          <w:numId w:val="6"/>
        </w:numPr>
        <w:spacing w:after="120" w:line="240" w:lineRule="auto"/>
        <w:jc w:val="both"/>
        <w:rPr>
          <w:rFonts w:ascii="Arial" w:hAnsi="Arial" w:cs="Arial"/>
          <w:sz w:val="20"/>
          <w:szCs w:val="20"/>
          <w:lang w:val="bs-Latn-BA"/>
        </w:rPr>
      </w:pPr>
      <w:r w:rsidRPr="000A3084">
        <w:rPr>
          <w:rFonts w:ascii="Arial" w:hAnsi="Arial" w:cs="Arial"/>
          <w:sz w:val="20"/>
          <w:szCs w:val="20"/>
          <w:lang w:val="bs-Latn-BA"/>
        </w:rPr>
        <w:t>Javni poziv ostaje otvoren 15</w:t>
      </w:r>
      <w:r w:rsidR="00D142C1" w:rsidRPr="000A3084">
        <w:rPr>
          <w:rFonts w:ascii="Arial" w:hAnsi="Arial" w:cs="Arial"/>
          <w:sz w:val="20"/>
          <w:szCs w:val="20"/>
          <w:lang w:val="bs-Latn-BA"/>
        </w:rPr>
        <w:t xml:space="preserve"> (petnaest)</w:t>
      </w:r>
      <w:r w:rsidRPr="000A3084">
        <w:rPr>
          <w:rFonts w:ascii="Arial" w:hAnsi="Arial" w:cs="Arial"/>
          <w:sz w:val="20"/>
          <w:szCs w:val="20"/>
          <w:lang w:val="bs-Latn-BA"/>
        </w:rPr>
        <w:t xml:space="preserve"> dana od dana objavljivanja.</w:t>
      </w:r>
    </w:p>
    <w:p w14:paraId="2470C6C8" w14:textId="77777777" w:rsidR="00EE01A9" w:rsidRPr="00755AC0" w:rsidRDefault="00EE01A9" w:rsidP="00165A59">
      <w:pPr>
        <w:spacing w:line="240" w:lineRule="auto"/>
        <w:contextualSpacing/>
        <w:rPr>
          <w:rFonts w:ascii="Arial" w:hAnsi="Arial" w:cs="Arial"/>
          <w:sz w:val="20"/>
          <w:szCs w:val="20"/>
          <w:lang w:val="bs-Latn-BA"/>
        </w:rPr>
      </w:pPr>
      <w:bookmarkStart w:id="0" w:name="_GoBack"/>
      <w:bookmarkEnd w:id="0"/>
    </w:p>
    <w:p w14:paraId="3724E33F" w14:textId="77777777" w:rsidR="002E232F" w:rsidRPr="00755AC0" w:rsidRDefault="002E232F" w:rsidP="00165A59">
      <w:pPr>
        <w:spacing w:line="240" w:lineRule="auto"/>
        <w:contextualSpacing/>
        <w:rPr>
          <w:rFonts w:ascii="Arial" w:hAnsi="Arial" w:cs="Arial"/>
          <w:sz w:val="20"/>
          <w:szCs w:val="20"/>
        </w:rPr>
      </w:pPr>
    </w:p>
    <w:sectPr w:rsidR="002E232F" w:rsidRPr="00755AC0" w:rsidSect="00913BFB">
      <w:headerReference w:type="default" r:id="rId8"/>
      <w:pgSz w:w="11906" w:h="16838" w:code="9"/>
      <w:pgMar w:top="1134" w:right="1134" w:bottom="1134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4FC8E1" w14:textId="77777777" w:rsidR="00F11568" w:rsidRDefault="00F11568" w:rsidP="00B04A11">
      <w:pPr>
        <w:spacing w:after="0" w:line="240" w:lineRule="auto"/>
      </w:pPr>
      <w:r>
        <w:separator/>
      </w:r>
    </w:p>
  </w:endnote>
  <w:endnote w:type="continuationSeparator" w:id="0">
    <w:p w14:paraId="6F20A0F7" w14:textId="77777777" w:rsidR="00F11568" w:rsidRDefault="00F11568" w:rsidP="00B04A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79D315" w14:textId="77777777" w:rsidR="00F11568" w:rsidRDefault="00F11568" w:rsidP="00B04A11">
      <w:pPr>
        <w:spacing w:after="0" w:line="240" w:lineRule="auto"/>
      </w:pPr>
      <w:r>
        <w:separator/>
      </w:r>
    </w:p>
  </w:footnote>
  <w:footnote w:type="continuationSeparator" w:id="0">
    <w:p w14:paraId="2427E76D" w14:textId="77777777" w:rsidR="00F11568" w:rsidRDefault="00F11568" w:rsidP="00B04A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D2BB73" w14:textId="77777777" w:rsidR="00BB4D69" w:rsidRPr="00B04A11" w:rsidRDefault="00BB4D69" w:rsidP="00BB4D69">
    <w:pPr>
      <w:pStyle w:val="Header"/>
      <w:jc w:val="center"/>
      <w:rPr>
        <w:rFonts w:ascii="Arial" w:hAnsi="Arial" w:cs="Arial"/>
        <w:b/>
        <w:bCs/>
        <w:lang w:val="bs-Latn-B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A577E5"/>
    <w:multiLevelType w:val="hybridMultilevel"/>
    <w:tmpl w:val="8076A0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816D78"/>
    <w:multiLevelType w:val="hybridMultilevel"/>
    <w:tmpl w:val="B1E4EFA4"/>
    <w:lvl w:ilvl="0" w:tplc="B8BCA52A">
      <w:start w:val="1"/>
      <w:numFmt w:val="decimal"/>
      <w:lvlText w:val="%1."/>
      <w:lvlJc w:val="left"/>
      <w:pPr>
        <w:ind w:left="36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243DDB"/>
    <w:multiLevelType w:val="hybridMultilevel"/>
    <w:tmpl w:val="AFAAABCC"/>
    <w:lvl w:ilvl="0" w:tplc="356E082A">
      <w:start w:val="1"/>
      <w:numFmt w:val="decimal"/>
      <w:lvlText w:val="%1."/>
      <w:lvlJc w:val="left"/>
      <w:pPr>
        <w:tabs>
          <w:tab w:val="num" w:pos="432"/>
        </w:tabs>
        <w:ind w:left="36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BA520B"/>
    <w:multiLevelType w:val="hybridMultilevel"/>
    <w:tmpl w:val="C72A43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037181"/>
    <w:multiLevelType w:val="hybridMultilevel"/>
    <w:tmpl w:val="37148072"/>
    <w:lvl w:ilvl="0" w:tplc="FBF22190">
      <w:start w:val="1"/>
      <w:numFmt w:val="decimal"/>
      <w:lvlText w:val="%1."/>
      <w:lvlJc w:val="left"/>
      <w:pPr>
        <w:ind w:left="180" w:firstLine="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 w15:restartNumberingAfterBreak="0">
    <w:nsid w:val="73043878"/>
    <w:multiLevelType w:val="hybridMultilevel"/>
    <w:tmpl w:val="A9D034BE"/>
    <w:lvl w:ilvl="0" w:tplc="1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855BF2"/>
    <w:multiLevelType w:val="hybridMultilevel"/>
    <w:tmpl w:val="498E4586"/>
    <w:lvl w:ilvl="0" w:tplc="141A000F">
      <w:start w:val="1"/>
      <w:numFmt w:val="decimal"/>
      <w:lvlText w:val="%1."/>
      <w:lvlJc w:val="left"/>
      <w:pPr>
        <w:ind w:left="360" w:hanging="360"/>
      </w:pPr>
    </w:lvl>
    <w:lvl w:ilvl="1" w:tplc="141A0019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32F"/>
    <w:rsid w:val="000519A6"/>
    <w:rsid w:val="000577AC"/>
    <w:rsid w:val="0007575B"/>
    <w:rsid w:val="000962A2"/>
    <w:rsid w:val="000A3084"/>
    <w:rsid w:val="001025CB"/>
    <w:rsid w:val="00105FD9"/>
    <w:rsid w:val="00133567"/>
    <w:rsid w:val="001470CE"/>
    <w:rsid w:val="00165A59"/>
    <w:rsid w:val="0018003E"/>
    <w:rsid w:val="00216A82"/>
    <w:rsid w:val="002434C5"/>
    <w:rsid w:val="0027595B"/>
    <w:rsid w:val="00284AC2"/>
    <w:rsid w:val="002E1BA5"/>
    <w:rsid w:val="002E232F"/>
    <w:rsid w:val="00321BCB"/>
    <w:rsid w:val="00425BDA"/>
    <w:rsid w:val="00431D2B"/>
    <w:rsid w:val="004B5BFF"/>
    <w:rsid w:val="006625DA"/>
    <w:rsid w:val="00743283"/>
    <w:rsid w:val="00755AC0"/>
    <w:rsid w:val="007B3C6B"/>
    <w:rsid w:val="007D6065"/>
    <w:rsid w:val="00820960"/>
    <w:rsid w:val="00871921"/>
    <w:rsid w:val="008A2B47"/>
    <w:rsid w:val="008A31F2"/>
    <w:rsid w:val="00923ECB"/>
    <w:rsid w:val="00932DF0"/>
    <w:rsid w:val="00975813"/>
    <w:rsid w:val="009B0112"/>
    <w:rsid w:val="009B144C"/>
    <w:rsid w:val="00A605AF"/>
    <w:rsid w:val="00A60D54"/>
    <w:rsid w:val="00AB08AA"/>
    <w:rsid w:val="00B04A11"/>
    <w:rsid w:val="00B32CCF"/>
    <w:rsid w:val="00B9055D"/>
    <w:rsid w:val="00BB2045"/>
    <w:rsid w:val="00BB4D69"/>
    <w:rsid w:val="00BB55BF"/>
    <w:rsid w:val="00BE0826"/>
    <w:rsid w:val="00D142C1"/>
    <w:rsid w:val="00D40DE2"/>
    <w:rsid w:val="00D64EFD"/>
    <w:rsid w:val="00D757D0"/>
    <w:rsid w:val="00E12BE9"/>
    <w:rsid w:val="00EC74B5"/>
    <w:rsid w:val="00EE01A9"/>
    <w:rsid w:val="00F11568"/>
    <w:rsid w:val="00F460FB"/>
    <w:rsid w:val="00F52359"/>
    <w:rsid w:val="00F90560"/>
    <w:rsid w:val="00FA7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F6C4B"/>
  <w15:chartTrackingRefBased/>
  <w15:docId w15:val="{84459104-7BC4-41E9-B342-8E7B01D0E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E01A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E01A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E01A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04A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A11"/>
  </w:style>
  <w:style w:type="paragraph" w:styleId="Footer">
    <w:name w:val="footer"/>
    <w:basedOn w:val="Normal"/>
    <w:link w:val="FooterChar"/>
    <w:uiPriority w:val="99"/>
    <w:unhideWhenUsed/>
    <w:rsid w:val="00B04A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A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komorabih.b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500</Words>
  <Characters>2855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Sanela Kovač Paćariz</dc:creator>
  <cp:keywords/>
  <dc:description/>
  <cp:lastModifiedBy>Ines Saltaga</cp:lastModifiedBy>
  <cp:revision>35</cp:revision>
  <dcterms:created xsi:type="dcterms:W3CDTF">2022-04-06T09:00:00Z</dcterms:created>
  <dcterms:modified xsi:type="dcterms:W3CDTF">2026-04-01T09:59:00Z</dcterms:modified>
</cp:coreProperties>
</file>